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FA9B" w14:textId="77777777" w:rsidR="00D26B21" w:rsidRPr="008078D4" w:rsidRDefault="00D26B21" w:rsidP="00D26B21">
      <w:pPr>
        <w:pStyle w:val="Titre2"/>
        <w:jc w:val="center"/>
        <w:rPr>
          <w:rFonts w:asciiTheme="minorHAnsi" w:hAnsiTheme="minorHAnsi" w:cstheme="minorHAnsi"/>
          <w:sz w:val="20"/>
          <w:szCs w:val="20"/>
          <w:lang w:val="en-ZA"/>
        </w:rPr>
      </w:pPr>
      <w:r w:rsidRPr="008078D4">
        <w:rPr>
          <w:rFonts w:asciiTheme="minorHAnsi" w:hAnsiTheme="minorHAnsi" w:cstheme="minorHAnsi"/>
          <w:sz w:val="20"/>
          <w:szCs w:val="20"/>
          <w:lang w:val="en-ZA"/>
        </w:rPr>
        <w:t>MEMBERSHIP REGISTRATION FORM – FRENCH GLYCOSCIENCES GROUP</w:t>
      </w:r>
    </w:p>
    <w:p w14:paraId="19F3EBEB" w14:textId="77777777" w:rsidR="00D26B21" w:rsidRPr="00D26B21" w:rsidRDefault="00D26B21" w:rsidP="00D26B21">
      <w:pPr>
        <w:pStyle w:val="Titre2"/>
        <w:jc w:val="center"/>
        <w:rPr>
          <w:rFonts w:asciiTheme="minorHAnsi" w:hAnsiTheme="minorHAnsi" w:cstheme="minorHAnsi"/>
          <w:sz w:val="20"/>
          <w:szCs w:val="20"/>
          <w:lang w:val="en-ZA"/>
        </w:rPr>
      </w:pPr>
      <w:r w:rsidRPr="00D26B21">
        <w:rPr>
          <w:rFonts w:asciiTheme="minorHAnsi" w:hAnsiTheme="minorHAnsi" w:cstheme="minorHAnsi"/>
          <w:sz w:val="20"/>
          <w:szCs w:val="20"/>
          <w:lang w:val="en-ZA"/>
        </w:rPr>
        <w:t>MEMBERSHIP FEE 2026 et 2027</w:t>
      </w:r>
    </w:p>
    <w:p w14:paraId="3DAE6785" w14:textId="77777777" w:rsidR="00D26B21" w:rsidRPr="008078D4" w:rsidRDefault="00D26B21" w:rsidP="00D26B21">
      <w:pPr>
        <w:jc w:val="both"/>
        <w:rPr>
          <w:rFonts w:cstheme="minorHAnsi"/>
          <w:color w:val="FF0000"/>
          <w:sz w:val="20"/>
          <w:szCs w:val="20"/>
          <w:lang w:val="en-ZA"/>
        </w:rPr>
      </w:pPr>
      <w:r w:rsidRPr="008078D4">
        <w:rPr>
          <w:rFonts w:cstheme="minorHAnsi"/>
          <w:color w:val="FF0000"/>
          <w:sz w:val="20"/>
          <w:szCs w:val="20"/>
          <w:lang w:val="en-ZA"/>
        </w:rPr>
        <w:t xml:space="preserve">Membership fees can be paid either by </w:t>
      </w:r>
      <w:r w:rsidRPr="008078D4">
        <w:rPr>
          <w:rFonts w:cstheme="minorHAnsi"/>
          <w:b/>
          <w:bCs/>
          <w:color w:val="FF0000"/>
          <w:sz w:val="20"/>
          <w:szCs w:val="20"/>
          <w:lang w:val="en-ZA"/>
        </w:rPr>
        <w:t>purchase order</w:t>
      </w:r>
      <w:r w:rsidRPr="008078D4">
        <w:rPr>
          <w:rFonts w:cstheme="minorHAnsi"/>
          <w:color w:val="FF0000"/>
          <w:sz w:val="20"/>
          <w:szCs w:val="20"/>
          <w:lang w:val="en-ZA"/>
        </w:rPr>
        <w:t xml:space="preserve">, sent to the treasurer (vincent.ferrieres@ensc-rennes.fr), or by </w:t>
      </w:r>
      <w:r w:rsidRPr="008078D4">
        <w:rPr>
          <w:rFonts w:cstheme="minorHAnsi"/>
          <w:b/>
          <w:bCs/>
          <w:color w:val="FF0000"/>
          <w:sz w:val="20"/>
          <w:szCs w:val="20"/>
          <w:lang w:val="en-ZA"/>
        </w:rPr>
        <w:t>bank transfer</w:t>
      </w:r>
      <w:r w:rsidRPr="008078D4">
        <w:rPr>
          <w:rFonts w:cstheme="minorHAnsi"/>
          <w:color w:val="FF0000"/>
          <w:sz w:val="20"/>
          <w:szCs w:val="20"/>
          <w:lang w:val="en-ZA"/>
        </w:rPr>
        <w:t xml:space="preserve"> to the GFG account (see bank details on p.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68"/>
        <w:gridCol w:w="2268"/>
        <w:gridCol w:w="2268"/>
      </w:tblGrid>
      <w:tr w:rsidR="00D26B21" w:rsidRPr="0020469D" w14:paraId="582D4522" w14:textId="77777777" w:rsidTr="008C63C3">
        <w:trPr>
          <w:trHeight w:val="463"/>
        </w:trPr>
        <w:tc>
          <w:tcPr>
            <w:tcW w:w="4524" w:type="dxa"/>
            <w:gridSpan w:val="2"/>
            <w:vAlign w:val="center"/>
          </w:tcPr>
          <w:p w14:paraId="66C6284A" w14:textId="77777777" w:rsidR="00D26B21" w:rsidRPr="0020469D" w:rsidRDefault="00D26B21" w:rsidP="008C63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SURNAME</w:t>
            </w:r>
            <w:r w:rsidRPr="0020469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5B0489F4" w14:textId="77777777" w:rsidR="00D26B21" w:rsidRPr="0020469D" w:rsidRDefault="00D26B21" w:rsidP="008C63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First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name</w:t>
            </w:r>
            <w:proofErr w:type="spellEnd"/>
            <w:r w:rsidRPr="0020469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D26B21" w:rsidRPr="0020469D" w14:paraId="7BAECB99" w14:textId="77777777" w:rsidTr="008C63C3">
        <w:trPr>
          <w:trHeight w:val="270"/>
        </w:trPr>
        <w:tc>
          <w:tcPr>
            <w:tcW w:w="2256" w:type="dxa"/>
            <w:vAlign w:val="center"/>
          </w:tcPr>
          <w:p w14:paraId="5BC20DFB" w14:textId="77777777" w:rsidR="00D26B21" w:rsidRPr="0020469D" w:rsidRDefault="00D26B21" w:rsidP="008C63C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  <w:gridSpan w:val="3"/>
          </w:tcPr>
          <w:p w14:paraId="3E9F2DDA" w14:textId="77777777" w:rsidR="00D26B21" w:rsidRPr="0020469D" w:rsidRDefault="00D26B21" w:rsidP="008C63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6B21" w:rsidRPr="0020469D" w14:paraId="202487F9" w14:textId="77777777" w:rsidTr="008C63C3">
        <w:trPr>
          <w:trHeight w:val="431"/>
        </w:trPr>
        <w:tc>
          <w:tcPr>
            <w:tcW w:w="2256" w:type="dxa"/>
            <w:vAlign w:val="center"/>
          </w:tcPr>
          <w:p w14:paraId="7BC5B0C1" w14:textId="77777777" w:rsidR="00D26B21" w:rsidRPr="0020469D" w:rsidRDefault="00D26B21" w:rsidP="008C63C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0469D">
              <w:rPr>
                <w:rFonts w:cstheme="minorHAnsi"/>
                <w:b/>
                <w:sz w:val="20"/>
                <w:szCs w:val="20"/>
              </w:rPr>
              <w:t>Laborato</w:t>
            </w:r>
            <w:r>
              <w:rPr>
                <w:rFonts w:cstheme="minorHAnsi"/>
                <w:b/>
                <w:sz w:val="20"/>
                <w:szCs w:val="20"/>
              </w:rPr>
              <w:t>ry</w:t>
            </w:r>
            <w:proofErr w:type="spellEnd"/>
          </w:p>
        </w:tc>
        <w:tc>
          <w:tcPr>
            <w:tcW w:w="6804" w:type="dxa"/>
            <w:gridSpan w:val="3"/>
          </w:tcPr>
          <w:p w14:paraId="6A1AC5D6" w14:textId="77777777" w:rsidR="00D26B21" w:rsidRPr="0020469D" w:rsidRDefault="00D26B21" w:rsidP="008C63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6B21" w:rsidRPr="0020469D" w14:paraId="1856B155" w14:textId="77777777" w:rsidTr="008C63C3">
        <w:trPr>
          <w:trHeight w:val="397"/>
        </w:trPr>
        <w:tc>
          <w:tcPr>
            <w:tcW w:w="2256" w:type="dxa"/>
            <w:vAlign w:val="center"/>
          </w:tcPr>
          <w:p w14:paraId="34811E25" w14:textId="77777777" w:rsidR="00D26B21" w:rsidRPr="0020469D" w:rsidRDefault="00D26B21" w:rsidP="008C63C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Team</w:t>
            </w:r>
          </w:p>
        </w:tc>
        <w:tc>
          <w:tcPr>
            <w:tcW w:w="6804" w:type="dxa"/>
            <w:gridSpan w:val="3"/>
          </w:tcPr>
          <w:p w14:paraId="586E3E3E" w14:textId="77777777" w:rsidR="00D26B21" w:rsidRPr="0020469D" w:rsidRDefault="00D26B21" w:rsidP="008C63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6B21" w:rsidRPr="0020469D" w14:paraId="7E575A45" w14:textId="77777777" w:rsidTr="008C63C3">
        <w:trPr>
          <w:trHeight w:val="712"/>
        </w:trPr>
        <w:tc>
          <w:tcPr>
            <w:tcW w:w="2256" w:type="dxa"/>
            <w:vAlign w:val="center"/>
          </w:tcPr>
          <w:p w14:paraId="50DDD76E" w14:textId="77777777" w:rsidR="00D26B21" w:rsidRPr="0020469D" w:rsidRDefault="00D26B21" w:rsidP="008C63C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Postal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804" w:type="dxa"/>
            <w:gridSpan w:val="3"/>
          </w:tcPr>
          <w:p w14:paraId="699E70B9" w14:textId="77777777" w:rsidR="00D26B21" w:rsidRPr="0020469D" w:rsidRDefault="00D26B21" w:rsidP="008C63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6B21" w:rsidRPr="0020469D" w14:paraId="4B9009C4" w14:textId="77777777" w:rsidTr="008C63C3">
        <w:trPr>
          <w:trHeight w:val="397"/>
        </w:trPr>
        <w:tc>
          <w:tcPr>
            <w:tcW w:w="2256" w:type="dxa"/>
            <w:vAlign w:val="center"/>
          </w:tcPr>
          <w:p w14:paraId="782F0CF0" w14:textId="77777777" w:rsidR="00D26B21" w:rsidRPr="0020469D" w:rsidRDefault="00D26B21" w:rsidP="008C63C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0469D">
              <w:rPr>
                <w:rFonts w:cstheme="minorHAnsi"/>
                <w:b/>
                <w:sz w:val="20"/>
                <w:szCs w:val="20"/>
              </w:rPr>
              <w:t>T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20469D">
              <w:rPr>
                <w:rFonts w:cstheme="minorHAnsi"/>
                <w:b/>
                <w:sz w:val="20"/>
                <w:szCs w:val="20"/>
              </w:rPr>
              <w:t>l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20469D">
              <w:rPr>
                <w:rFonts w:cstheme="minorHAnsi"/>
                <w:b/>
                <w:sz w:val="20"/>
                <w:szCs w:val="20"/>
              </w:rPr>
              <w:t>phone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804" w:type="dxa"/>
            <w:gridSpan w:val="3"/>
          </w:tcPr>
          <w:p w14:paraId="40104767" w14:textId="77777777" w:rsidR="00D26B21" w:rsidRPr="0020469D" w:rsidRDefault="00D26B21" w:rsidP="008C63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6B21" w:rsidRPr="0020469D" w14:paraId="5C7B5493" w14:textId="77777777" w:rsidTr="008C63C3">
        <w:trPr>
          <w:trHeight w:val="397"/>
        </w:trPr>
        <w:tc>
          <w:tcPr>
            <w:tcW w:w="2256" w:type="dxa"/>
            <w:vAlign w:val="center"/>
          </w:tcPr>
          <w:p w14:paraId="6FD38BC0" w14:textId="77777777" w:rsidR="00D26B21" w:rsidRPr="0020469D" w:rsidRDefault="00D26B21" w:rsidP="008C63C3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3"/>
          </w:tcPr>
          <w:p w14:paraId="21A54601" w14:textId="77777777" w:rsidR="00D26B21" w:rsidRPr="0020469D" w:rsidRDefault="00D26B21" w:rsidP="008C63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6B21" w:rsidRPr="00D26B21" w14:paraId="1B61964B" w14:textId="77777777" w:rsidTr="008C63C3">
        <w:tc>
          <w:tcPr>
            <w:tcW w:w="2256" w:type="dxa"/>
          </w:tcPr>
          <w:p w14:paraId="02687ECC" w14:textId="77777777" w:rsidR="00D26B21" w:rsidRPr="0020469D" w:rsidRDefault="00D26B21" w:rsidP="008C63C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Situation</w:t>
            </w:r>
          </w:p>
        </w:tc>
        <w:tc>
          <w:tcPr>
            <w:tcW w:w="2268" w:type="dxa"/>
          </w:tcPr>
          <w:p w14:paraId="7DD50117" w14:textId="77777777" w:rsidR="00D26B21" w:rsidRPr="00D26B21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D26B21">
              <w:rPr>
                <w:rStyle w:val="Accentuationintense"/>
                <w:lang w:val="en-ZA"/>
              </w:rPr>
              <w:t>Permanent position in a public laboratory</w:t>
            </w:r>
          </w:p>
          <w:p w14:paraId="6F97DD45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8078D4">
              <w:rPr>
                <w:rFonts w:cstheme="minorHAnsi"/>
                <w:sz w:val="20"/>
                <w:szCs w:val="20"/>
                <w:lang w:val="en-ZA"/>
              </w:rPr>
              <w:t>(researcher, lecturer-researcher, technical staff)</w:t>
            </w:r>
          </w:p>
          <w:p w14:paraId="30109209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</w:p>
          <w:p w14:paraId="06BF2164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</w:p>
          <w:p w14:paraId="6D709CB1" w14:textId="77777777" w:rsidR="00D26B21" w:rsidRPr="0020469D" w:rsidRDefault="00D26B21" w:rsidP="008C63C3">
            <w:pPr>
              <w:pStyle w:val="Sous-titr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  <w:r w:rsidRPr="0020469D">
              <w:rPr>
                <w:rFonts w:asciiTheme="minorHAnsi" w:hAnsiTheme="minorHAnsi" w:cstheme="minorHAnsi"/>
                <w:sz w:val="20"/>
                <w:szCs w:val="20"/>
              </w:rPr>
              <w:t>: 40 €</w:t>
            </w:r>
          </w:p>
          <w:p w14:paraId="14382851" w14:textId="77777777" w:rsidR="00D26B21" w:rsidRPr="0020469D" w:rsidRDefault="00D26B21" w:rsidP="008C63C3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for </w:t>
            </w:r>
            <w:r w:rsidRPr="0020469D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20469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96F6233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8078D4">
              <w:rPr>
                <w:rStyle w:val="Accentuationintense"/>
                <w:lang w:val="en-ZA"/>
              </w:rPr>
              <w:t>Private sector posit</w:t>
            </w:r>
            <w:r>
              <w:rPr>
                <w:rStyle w:val="Accentuationintense"/>
                <w:lang w:val="en-ZA"/>
              </w:rPr>
              <w:t>ion</w:t>
            </w:r>
          </w:p>
          <w:p w14:paraId="51170FE6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8078D4">
              <w:rPr>
                <w:rFonts w:cstheme="minorHAnsi"/>
                <w:sz w:val="20"/>
                <w:szCs w:val="20"/>
                <w:lang w:val="en-ZA"/>
              </w:rPr>
              <w:t>(CDD, CDI)</w:t>
            </w:r>
          </w:p>
          <w:p w14:paraId="7CC9CE6E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</w:p>
          <w:p w14:paraId="65015708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</w:p>
          <w:p w14:paraId="7F74BE85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</w:p>
          <w:p w14:paraId="3CBDF4BE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</w:p>
          <w:p w14:paraId="5E6303C0" w14:textId="77777777" w:rsidR="00D26B21" w:rsidRPr="008078D4" w:rsidRDefault="00D26B21" w:rsidP="008C63C3">
            <w:pPr>
              <w:pStyle w:val="Sous-titre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8078D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Fee: 40 €</w:t>
            </w:r>
          </w:p>
          <w:p w14:paraId="1793B7B7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8078D4">
              <w:rPr>
                <w:rFonts w:cstheme="minorHAnsi"/>
                <w:sz w:val="20"/>
                <w:szCs w:val="20"/>
                <w:lang w:val="en-ZA"/>
              </w:rPr>
              <w:t>(for 2 years)</w:t>
            </w:r>
          </w:p>
        </w:tc>
        <w:tc>
          <w:tcPr>
            <w:tcW w:w="2268" w:type="dxa"/>
          </w:tcPr>
          <w:p w14:paraId="18FBAE97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8078D4">
              <w:rPr>
                <w:rFonts w:cstheme="minorHAnsi"/>
                <w:b/>
                <w:bCs/>
                <w:i/>
                <w:iCs/>
                <w:color w:val="4F81BD" w:themeColor="accent1"/>
                <w:sz w:val="20"/>
                <w:szCs w:val="20"/>
                <w:lang w:val="en-ZA"/>
              </w:rPr>
              <w:t>Public service contractual employee</w:t>
            </w:r>
          </w:p>
          <w:p w14:paraId="0A6598CC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8078D4">
              <w:rPr>
                <w:rFonts w:cstheme="minorHAnsi"/>
                <w:sz w:val="20"/>
                <w:szCs w:val="20"/>
                <w:lang w:val="en-ZA"/>
              </w:rPr>
              <w:t>(doctoral students, post-doctoral fellows, other contractual pos</w:t>
            </w:r>
            <w:r>
              <w:rPr>
                <w:rFonts w:cstheme="minorHAnsi"/>
                <w:sz w:val="20"/>
                <w:szCs w:val="20"/>
                <w:lang w:val="en-ZA"/>
              </w:rPr>
              <w:t>itions</w:t>
            </w:r>
            <w:r w:rsidRPr="008078D4">
              <w:rPr>
                <w:rFonts w:cstheme="minorHAnsi"/>
                <w:sz w:val="20"/>
                <w:szCs w:val="20"/>
                <w:lang w:val="en-ZA"/>
              </w:rPr>
              <w:t>)</w:t>
            </w:r>
          </w:p>
          <w:p w14:paraId="76A37796" w14:textId="77777777" w:rsidR="00D26B21" w:rsidRPr="008078D4" w:rsidRDefault="00D26B21" w:rsidP="008C63C3">
            <w:pPr>
              <w:rPr>
                <w:rFonts w:cstheme="minorHAnsi"/>
                <w:b/>
                <w:i/>
                <w:sz w:val="20"/>
                <w:szCs w:val="20"/>
                <w:lang w:val="en-ZA"/>
              </w:rPr>
            </w:pPr>
            <w:r w:rsidRPr="00D26B21">
              <w:rPr>
                <w:rFonts w:cstheme="minorHAnsi"/>
                <w:b/>
                <w:i/>
                <w:sz w:val="20"/>
                <w:szCs w:val="20"/>
                <w:lang w:val="en-ZA"/>
              </w:rPr>
              <w:t>Attach proof</w:t>
            </w:r>
          </w:p>
          <w:p w14:paraId="782FBF82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</w:p>
          <w:p w14:paraId="5AD2CE8B" w14:textId="77777777" w:rsidR="00D26B21" w:rsidRPr="008078D4" w:rsidRDefault="00D26B21" w:rsidP="008C63C3">
            <w:pPr>
              <w:pStyle w:val="Sous-titre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8078D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Fee: 30 €</w:t>
            </w:r>
          </w:p>
          <w:p w14:paraId="644A8F1F" w14:textId="77777777" w:rsidR="00D26B21" w:rsidRPr="008078D4" w:rsidRDefault="00D26B21" w:rsidP="008C63C3">
            <w:pPr>
              <w:rPr>
                <w:rFonts w:cstheme="minorHAnsi"/>
                <w:sz w:val="20"/>
                <w:szCs w:val="20"/>
                <w:lang w:val="en-ZA"/>
              </w:rPr>
            </w:pPr>
            <w:r w:rsidRPr="008078D4">
              <w:rPr>
                <w:rFonts w:cstheme="minorHAnsi"/>
                <w:sz w:val="20"/>
                <w:szCs w:val="20"/>
                <w:lang w:val="en-ZA"/>
              </w:rPr>
              <w:t>(for 2 years)</w:t>
            </w:r>
          </w:p>
        </w:tc>
      </w:tr>
    </w:tbl>
    <w:p w14:paraId="14E6DCDD" w14:textId="2CF08900" w:rsidR="00403440" w:rsidRDefault="00661270" w:rsidP="00661270">
      <w:pPr>
        <w:jc w:val="center"/>
        <w:rPr>
          <w:rFonts w:cstheme="minorHAnsi"/>
          <w:sz w:val="20"/>
          <w:szCs w:val="20"/>
        </w:rPr>
      </w:pPr>
      <w:r w:rsidRPr="0066127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4341F" wp14:editId="7DE36D16">
                <wp:simplePos x="0" y="0"/>
                <wp:positionH relativeFrom="column">
                  <wp:posOffset>2109470</wp:posOffset>
                </wp:positionH>
                <wp:positionV relativeFrom="paragraph">
                  <wp:posOffset>309245</wp:posOffset>
                </wp:positionV>
                <wp:extent cx="3219450" cy="1404620"/>
                <wp:effectExtent l="0" t="0" r="19050" b="146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E14E1" w14:textId="3217E4B3" w:rsidR="00661270" w:rsidRDefault="00661270">
                            <w:r w:rsidRPr="00661270">
                              <w:rPr>
                                <w:b/>
                                <w:bCs/>
                                <w:color w:val="FF0000"/>
                              </w:rPr>
                              <w:t>Nouvelle banque</w:t>
                            </w:r>
                            <w:r w:rsidRPr="00661270">
                              <w:rPr>
                                <w:color w:val="FF0000"/>
                              </w:rPr>
                              <w:t> </w:t>
                            </w:r>
                            <w:r>
                              <w:t>: Crédit Agricole d’Ille et Vilaine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434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1pt;margin-top:24.35pt;width:253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">
                <v:textbox style="mso-fit-shape-to-text:t">
                  <w:txbxContent>
                    <w:p w14:paraId="54BE14E1" w14:textId="3217E4B3" w:rsidR="00661270" w:rsidRDefault="00661270">
                      <w:r w:rsidRPr="00661270">
                        <w:rPr>
                          <w:b/>
                          <w:bCs/>
                          <w:color w:val="FF0000"/>
                        </w:rPr>
                        <w:t>Nouvelle banque</w:t>
                      </w:r>
                      <w:r w:rsidRPr="00661270">
                        <w:rPr>
                          <w:color w:val="FF0000"/>
                        </w:rPr>
                        <w:t> </w:t>
                      </w:r>
                      <w:r>
                        <w:t>: Crédit Agricole d’Ille et Vilaine</w:t>
                      </w:r>
                    </w:p>
                  </w:txbxContent>
                </v:textbox>
              </v:shape>
            </w:pict>
          </mc:Fallback>
        </mc:AlternateContent>
      </w:r>
      <w:r w:rsidRPr="00661270">
        <w:rPr>
          <w:rFonts w:cstheme="minorHAnsi"/>
          <w:noProof/>
          <w:sz w:val="20"/>
          <w:szCs w:val="20"/>
        </w:rPr>
        <w:drawing>
          <wp:inline distT="0" distB="0" distL="0" distR="0" wp14:anchorId="7892ADFC" wp14:editId="12564F5B">
            <wp:extent cx="5229225" cy="2985328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499" cy="300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440" w:rsidSect="0020469D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8D21" w14:textId="77777777" w:rsidR="00E42992" w:rsidRDefault="00E42992" w:rsidP="00F95E1C">
      <w:pPr>
        <w:spacing w:after="0" w:line="240" w:lineRule="auto"/>
      </w:pPr>
      <w:r>
        <w:separator/>
      </w:r>
    </w:p>
  </w:endnote>
  <w:endnote w:type="continuationSeparator" w:id="0">
    <w:p w14:paraId="72E1F801" w14:textId="77777777" w:rsidR="00E42992" w:rsidRDefault="00E42992" w:rsidP="00F9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490E" w14:textId="77777777" w:rsidR="00E42992" w:rsidRDefault="00E42992" w:rsidP="00F95E1C">
      <w:pPr>
        <w:spacing w:after="0" w:line="240" w:lineRule="auto"/>
      </w:pPr>
      <w:r>
        <w:separator/>
      </w:r>
    </w:p>
  </w:footnote>
  <w:footnote w:type="continuationSeparator" w:id="0">
    <w:p w14:paraId="4507C6BD" w14:textId="77777777" w:rsidR="00E42992" w:rsidRDefault="00E42992" w:rsidP="00F9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7"/>
      <w:gridCol w:w="4473"/>
    </w:tblGrid>
    <w:tr w:rsidR="00F95E1C" w:rsidRPr="0020469D" w14:paraId="5066CDB2" w14:textId="77777777" w:rsidTr="00F95E1C">
      <w:tc>
        <w:tcPr>
          <w:tcW w:w="4606" w:type="dxa"/>
        </w:tcPr>
        <w:p w14:paraId="771A376E" w14:textId="77777777" w:rsidR="00F95E1C" w:rsidRPr="0020469D" w:rsidRDefault="0020469D">
          <w:pPr>
            <w:pStyle w:val="En-tte"/>
            <w:rPr>
              <w:sz w:val="20"/>
              <w:szCs w:val="20"/>
            </w:rPr>
          </w:pPr>
          <w:r w:rsidRPr="0020469D">
            <w:rPr>
              <w:noProof/>
              <w:sz w:val="20"/>
              <w:szCs w:val="20"/>
            </w:rPr>
            <w:drawing>
              <wp:inline distT="0" distB="0" distL="0" distR="0" wp14:anchorId="6A3E2C72" wp14:editId="6E3BFA29">
                <wp:extent cx="2651760" cy="996048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1760" cy="996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3CD6DB9" w14:textId="77777777" w:rsidR="00F95E1C" w:rsidRPr="0020469D" w:rsidRDefault="00F95E1C">
          <w:pPr>
            <w:pStyle w:val="En-tte"/>
            <w:rPr>
              <w:b/>
              <w:sz w:val="20"/>
              <w:szCs w:val="20"/>
            </w:rPr>
          </w:pPr>
          <w:r w:rsidRPr="0020469D">
            <w:rPr>
              <w:b/>
              <w:sz w:val="20"/>
              <w:szCs w:val="20"/>
            </w:rPr>
            <w:t xml:space="preserve">Groupe Français des </w:t>
          </w:r>
          <w:proofErr w:type="spellStart"/>
          <w:r w:rsidRPr="0020469D">
            <w:rPr>
              <w:b/>
              <w:sz w:val="20"/>
              <w:szCs w:val="20"/>
            </w:rPr>
            <w:t>Glycosciences</w:t>
          </w:r>
          <w:proofErr w:type="spellEnd"/>
        </w:p>
        <w:p w14:paraId="3AF7284D" w14:textId="77777777" w:rsidR="00F95E1C" w:rsidRPr="0020469D" w:rsidRDefault="00F95E1C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Association loi 1901 déclarée en Préfecture du Rhône en date du 11 Juin 1987</w:t>
          </w:r>
        </w:p>
        <w:p w14:paraId="36D1E080" w14:textId="77777777" w:rsidR="00F95E1C" w:rsidRPr="0020469D" w:rsidRDefault="00F95E1C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Publication au Journal Officiel « Associations » du 1</w:t>
          </w:r>
          <w:r w:rsidRPr="0020469D">
            <w:rPr>
              <w:sz w:val="20"/>
              <w:szCs w:val="20"/>
              <w:vertAlign w:val="superscript"/>
            </w:rPr>
            <w:t>er</w:t>
          </w:r>
          <w:r w:rsidRPr="0020469D">
            <w:rPr>
              <w:sz w:val="20"/>
              <w:szCs w:val="20"/>
            </w:rPr>
            <w:t xml:space="preserve"> Juillet 1987, N° 26</w:t>
          </w:r>
        </w:p>
        <w:p w14:paraId="2C9E4FC4" w14:textId="77777777" w:rsidR="00A608BE" w:rsidRPr="0020469D" w:rsidRDefault="00A608BE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Modification 457 au Journal Officiel du 19 Mai 2012</w:t>
          </w:r>
        </w:p>
      </w:tc>
    </w:tr>
  </w:tbl>
  <w:p w14:paraId="12EE080C" w14:textId="77777777" w:rsidR="00F95E1C" w:rsidRPr="0020469D" w:rsidRDefault="00F95E1C">
    <w:pPr>
      <w:pStyle w:val="En-tte"/>
      <w:rPr>
        <w:sz w:val="20"/>
        <w:szCs w:val="20"/>
      </w:rPr>
    </w:pPr>
  </w:p>
  <w:p w14:paraId="50B77ACB" w14:textId="77777777" w:rsidR="00F95E1C" w:rsidRPr="0020469D" w:rsidRDefault="00F95E1C">
    <w:pPr>
      <w:pStyle w:val="En-tte"/>
      <w:rPr>
        <w:sz w:val="20"/>
        <w:szCs w:val="20"/>
      </w:rPr>
    </w:pPr>
    <w:r w:rsidRPr="0020469D">
      <w:rPr>
        <w:i/>
        <w:sz w:val="20"/>
        <w:szCs w:val="20"/>
      </w:rPr>
      <w:t xml:space="preserve">N° de </w:t>
    </w:r>
    <w:r w:rsidR="00227A81" w:rsidRPr="0020469D">
      <w:rPr>
        <w:i/>
        <w:sz w:val="20"/>
        <w:szCs w:val="20"/>
      </w:rPr>
      <w:t>l’association</w:t>
    </w:r>
    <w:r w:rsidRPr="0020469D">
      <w:rPr>
        <w:i/>
        <w:sz w:val="20"/>
        <w:szCs w:val="20"/>
      </w:rPr>
      <w:t xml:space="preserve"> : </w:t>
    </w:r>
    <w:r w:rsidR="00227A81" w:rsidRPr="0020469D">
      <w:rPr>
        <w:sz w:val="20"/>
        <w:szCs w:val="20"/>
      </w:rPr>
      <w:t>W691068974</w:t>
    </w:r>
  </w:p>
  <w:p w14:paraId="29EE8DB2" w14:textId="77777777" w:rsidR="009466FF" w:rsidRPr="0020469D" w:rsidRDefault="009466FF">
    <w:pPr>
      <w:pStyle w:val="En-tte"/>
      <w:rPr>
        <w:sz w:val="20"/>
        <w:szCs w:val="20"/>
      </w:rPr>
    </w:pPr>
    <w:r w:rsidRPr="0020469D">
      <w:rPr>
        <w:i/>
        <w:sz w:val="20"/>
        <w:szCs w:val="20"/>
      </w:rPr>
      <w:t>N° SIRET :</w:t>
    </w:r>
    <w:r w:rsidRPr="0020469D">
      <w:rPr>
        <w:sz w:val="20"/>
        <w:szCs w:val="20"/>
      </w:rPr>
      <w:t xml:space="preserve"> 814 206 959 00011</w:t>
    </w:r>
  </w:p>
  <w:p w14:paraId="3FBEB83C" w14:textId="77777777" w:rsidR="00F95E1C" w:rsidRPr="0020469D" w:rsidRDefault="00F95E1C">
    <w:pPr>
      <w:pStyle w:val="En-tte"/>
      <w:rPr>
        <w:sz w:val="20"/>
        <w:szCs w:val="20"/>
      </w:rPr>
    </w:pPr>
  </w:p>
  <w:p w14:paraId="12AEB615" w14:textId="77777777" w:rsidR="00F95E1C" w:rsidRPr="0020469D" w:rsidRDefault="00F95E1C">
    <w:pPr>
      <w:pStyle w:val="En-tte"/>
      <w:rPr>
        <w:i/>
        <w:sz w:val="20"/>
        <w:szCs w:val="20"/>
      </w:rPr>
    </w:pPr>
    <w:r w:rsidRPr="0020469D">
      <w:rPr>
        <w:i/>
        <w:sz w:val="20"/>
        <w:szCs w:val="20"/>
      </w:rPr>
      <w:t>Trésorier :</w:t>
    </w:r>
  </w:p>
  <w:p w14:paraId="538C06C4" w14:textId="77777777" w:rsidR="0029250D" w:rsidRPr="0020469D" w:rsidRDefault="00F95E1C">
    <w:pPr>
      <w:pStyle w:val="En-tte"/>
      <w:rPr>
        <w:sz w:val="20"/>
        <w:szCs w:val="20"/>
      </w:rPr>
    </w:pPr>
    <w:r w:rsidRPr="0020469D">
      <w:rPr>
        <w:sz w:val="20"/>
        <w:szCs w:val="20"/>
      </w:rPr>
      <w:t>Vincent Ferrières</w:t>
    </w:r>
    <w:r w:rsidR="00403440" w:rsidRPr="0020469D">
      <w:rPr>
        <w:sz w:val="20"/>
        <w:szCs w:val="20"/>
      </w:rPr>
      <w:t xml:space="preserve">, </w:t>
    </w:r>
    <w:r w:rsidR="0029250D" w:rsidRPr="0020469D">
      <w:rPr>
        <w:sz w:val="20"/>
        <w:szCs w:val="20"/>
      </w:rPr>
      <w:t>Ecole Nationale Supérieure de Chimie de Rennes, CNRS, UMR 6226</w:t>
    </w:r>
  </w:p>
  <w:p w14:paraId="3DEC5D74" w14:textId="77777777" w:rsidR="00F95E1C" w:rsidRPr="0020469D" w:rsidRDefault="00A608BE">
    <w:pPr>
      <w:pStyle w:val="En-tte"/>
      <w:rPr>
        <w:sz w:val="20"/>
        <w:szCs w:val="20"/>
      </w:rPr>
    </w:pPr>
    <w:r w:rsidRPr="0020469D">
      <w:rPr>
        <w:sz w:val="20"/>
        <w:szCs w:val="20"/>
      </w:rPr>
      <w:t>11 Allée de Beaulieu</w:t>
    </w:r>
    <w:r w:rsidR="00F95E1C" w:rsidRPr="0020469D">
      <w:rPr>
        <w:sz w:val="20"/>
        <w:szCs w:val="20"/>
      </w:rPr>
      <w:t>,</w:t>
    </w:r>
    <w:r w:rsidR="00403440" w:rsidRPr="0020469D">
      <w:rPr>
        <w:sz w:val="20"/>
        <w:szCs w:val="20"/>
      </w:rPr>
      <w:t xml:space="preserve"> </w:t>
    </w:r>
    <w:r w:rsidR="00F95E1C" w:rsidRPr="0020469D">
      <w:rPr>
        <w:sz w:val="20"/>
        <w:szCs w:val="20"/>
      </w:rPr>
      <w:t>CS 50837</w:t>
    </w:r>
    <w:r w:rsidR="00403440" w:rsidRPr="0020469D">
      <w:rPr>
        <w:sz w:val="20"/>
        <w:szCs w:val="20"/>
      </w:rPr>
      <w:t xml:space="preserve">, </w:t>
    </w:r>
    <w:r w:rsidR="00F95E1C" w:rsidRPr="0020469D">
      <w:rPr>
        <w:sz w:val="20"/>
        <w:szCs w:val="20"/>
      </w:rPr>
      <w:t>35708 Rennes Cedex 7</w:t>
    </w:r>
  </w:p>
  <w:p w14:paraId="2FC9F339" w14:textId="77777777" w:rsidR="00364C43" w:rsidRPr="0020469D" w:rsidRDefault="00364C43">
    <w:pPr>
      <w:pStyle w:val="En-tte"/>
      <w:rPr>
        <w:sz w:val="20"/>
        <w:szCs w:val="20"/>
      </w:rPr>
    </w:pPr>
    <w:r w:rsidRPr="0020469D">
      <w:rPr>
        <w:sz w:val="20"/>
        <w:szCs w:val="20"/>
      </w:rPr>
      <w:t>02 23 23 80 58</w:t>
    </w:r>
    <w:r w:rsidR="00403440" w:rsidRPr="0020469D">
      <w:rPr>
        <w:sz w:val="20"/>
        <w:szCs w:val="20"/>
      </w:rPr>
      <w:t xml:space="preserve"> / </w:t>
    </w:r>
    <w:r w:rsidRPr="0020469D">
      <w:rPr>
        <w:sz w:val="20"/>
        <w:szCs w:val="20"/>
      </w:rPr>
      <w:t>vincent.ferrieres@ensc-rennes.fr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B95"/>
    <w:multiLevelType w:val="hybridMultilevel"/>
    <w:tmpl w:val="E79028DA"/>
    <w:lvl w:ilvl="0" w:tplc="412CAD6E">
      <w:start w:val="3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2727104"/>
    <w:multiLevelType w:val="hybridMultilevel"/>
    <w:tmpl w:val="D794FCFE"/>
    <w:lvl w:ilvl="0" w:tplc="0250223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38621955">
    <w:abstractNumId w:val="1"/>
  </w:num>
  <w:num w:numId="2" w16cid:durableId="42029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1C"/>
    <w:rsid w:val="000138C1"/>
    <w:rsid w:val="00013E14"/>
    <w:rsid w:val="000A31B7"/>
    <w:rsid w:val="000B4B72"/>
    <w:rsid w:val="000B5DDD"/>
    <w:rsid w:val="000E2DCA"/>
    <w:rsid w:val="000E4AE4"/>
    <w:rsid w:val="00194C58"/>
    <w:rsid w:val="001D0604"/>
    <w:rsid w:val="001D1AAF"/>
    <w:rsid w:val="0020469D"/>
    <w:rsid w:val="00227A81"/>
    <w:rsid w:val="00244EC2"/>
    <w:rsid w:val="0028058C"/>
    <w:rsid w:val="00285620"/>
    <w:rsid w:val="0029250D"/>
    <w:rsid w:val="002A7E5A"/>
    <w:rsid w:val="003261BE"/>
    <w:rsid w:val="00344A26"/>
    <w:rsid w:val="00364C43"/>
    <w:rsid w:val="003762FB"/>
    <w:rsid w:val="0038058E"/>
    <w:rsid w:val="003D6A17"/>
    <w:rsid w:val="00403440"/>
    <w:rsid w:val="00424D0D"/>
    <w:rsid w:val="00476147"/>
    <w:rsid w:val="00482F86"/>
    <w:rsid w:val="004F507E"/>
    <w:rsid w:val="00534496"/>
    <w:rsid w:val="005434AB"/>
    <w:rsid w:val="005B5DDA"/>
    <w:rsid w:val="005E62F0"/>
    <w:rsid w:val="005F60BB"/>
    <w:rsid w:val="00600EE9"/>
    <w:rsid w:val="0062736C"/>
    <w:rsid w:val="00661270"/>
    <w:rsid w:val="0066583A"/>
    <w:rsid w:val="00673198"/>
    <w:rsid w:val="006777A2"/>
    <w:rsid w:val="006C0BDB"/>
    <w:rsid w:val="00741460"/>
    <w:rsid w:val="0074157F"/>
    <w:rsid w:val="00777234"/>
    <w:rsid w:val="007F41DF"/>
    <w:rsid w:val="009360E6"/>
    <w:rsid w:val="009466FF"/>
    <w:rsid w:val="009F1BE8"/>
    <w:rsid w:val="00A608BE"/>
    <w:rsid w:val="00A83AB8"/>
    <w:rsid w:val="00B15525"/>
    <w:rsid w:val="00B83123"/>
    <w:rsid w:val="00B83B44"/>
    <w:rsid w:val="00C042B9"/>
    <w:rsid w:val="00C63304"/>
    <w:rsid w:val="00D26B21"/>
    <w:rsid w:val="00D7747F"/>
    <w:rsid w:val="00DD0B58"/>
    <w:rsid w:val="00DF4CD1"/>
    <w:rsid w:val="00E419FC"/>
    <w:rsid w:val="00E42992"/>
    <w:rsid w:val="00E55EAE"/>
    <w:rsid w:val="00EB1052"/>
    <w:rsid w:val="00EC6C05"/>
    <w:rsid w:val="00ED7AFB"/>
    <w:rsid w:val="00EE0328"/>
    <w:rsid w:val="00F1024B"/>
    <w:rsid w:val="00F94748"/>
    <w:rsid w:val="00F95E1C"/>
    <w:rsid w:val="00FC2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A903A"/>
  <w15:docId w15:val="{8CB082CD-7F54-431A-89D6-3893BEB0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2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9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E1C"/>
  </w:style>
  <w:style w:type="paragraph" w:styleId="Pieddepage">
    <w:name w:val="footer"/>
    <w:basedOn w:val="Normal"/>
    <w:link w:val="PieddepageCar"/>
    <w:uiPriority w:val="99"/>
    <w:unhideWhenUsed/>
    <w:rsid w:val="00F9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E1C"/>
  </w:style>
  <w:style w:type="table" w:styleId="Grilledutableau">
    <w:name w:val="Table Grid"/>
    <w:basedOn w:val="TableauNormal"/>
    <w:uiPriority w:val="59"/>
    <w:rsid w:val="00F95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EU">
    <w:name w:val="LIEU"/>
    <w:aliases w:val="DATE"/>
    <w:basedOn w:val="Normal"/>
    <w:next w:val="Normal"/>
    <w:qFormat/>
    <w:rsid w:val="00C042B9"/>
    <w:pPr>
      <w:keepLines/>
      <w:autoSpaceDE w:val="0"/>
      <w:autoSpaceDN w:val="0"/>
      <w:adjustRightInd w:val="0"/>
      <w:spacing w:after="0" w:line="288" w:lineRule="auto"/>
      <w:textAlignment w:val="center"/>
    </w:pPr>
    <w:rPr>
      <w:rFonts w:ascii="Arial" w:eastAsia="Cambria" w:hAnsi="Arial" w:cs="ArialMT"/>
      <w:color w:val="000000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344A2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2A7E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A7E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A7E5A"/>
    <w:rPr>
      <w:b/>
      <w:bCs/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292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ferriere</dc:creator>
  <cp:lastModifiedBy>Viljoen Albertus</cp:lastModifiedBy>
  <cp:revision>4</cp:revision>
  <cp:lastPrinted>2012-01-31T08:52:00Z</cp:lastPrinted>
  <dcterms:created xsi:type="dcterms:W3CDTF">2026-01-20T08:38:00Z</dcterms:created>
  <dcterms:modified xsi:type="dcterms:W3CDTF">2026-01-21T18:13:00Z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a2e54e0d-b5b7-4600-ba39-3027eb4b97c4</vt:lpwstr>
  </property>
</Properties>
</file>